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53690" w:rsidRDefault="003B7A81" w:rsidP="00A5369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53690">
        <w:rPr>
          <w:rFonts w:cs="Times New Roman"/>
          <w:sz w:val="24"/>
          <w:szCs w:val="24"/>
        </w:rPr>
        <w:t>Должностной регламент</w:t>
      </w:r>
    </w:p>
    <w:p w:rsidR="00CD304C" w:rsidRPr="00A53690" w:rsidRDefault="00CD304C" w:rsidP="00A536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A53690" w:rsidRDefault="00CD304C" w:rsidP="00A536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A53690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A53690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A53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A53690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A53690" w:rsidRDefault="00D6067E" w:rsidP="00A536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A53690" w:rsidRDefault="000C2E02" w:rsidP="00A5369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53690" w:rsidRDefault="003B7A81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1.</w:t>
      </w:r>
      <w:r w:rsidR="00016846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53690">
        <w:rPr>
          <w:rFonts w:ascii="Times New Roman" w:hAnsi="Times New Roman" w:cs="Times New Roman"/>
          <w:sz w:val="24"/>
          <w:szCs w:val="24"/>
        </w:rPr>
        <w:br/>
      </w:r>
      <w:r w:rsidRPr="00A5369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53690">
        <w:rPr>
          <w:rFonts w:ascii="Times New Roman" w:hAnsi="Times New Roman" w:cs="Times New Roman"/>
          <w:sz w:val="24"/>
          <w:szCs w:val="24"/>
        </w:rPr>
        <w:t>–</w:t>
      </w:r>
      <w:r w:rsidRPr="00A53690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A536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A5369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A5369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A53690">
        <w:rPr>
          <w:rFonts w:ascii="Times New Roman" w:hAnsi="Times New Roman" w:cs="Times New Roman"/>
          <w:sz w:val="24"/>
          <w:szCs w:val="24"/>
        </w:rPr>
        <w:t>2</w:t>
      </w:r>
      <w:r w:rsidR="002E5A33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A53690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A53690">
        <w:rPr>
          <w:rFonts w:ascii="Times New Roman" w:hAnsi="Times New Roman" w:cs="Times New Roman"/>
          <w:sz w:val="24"/>
          <w:szCs w:val="24"/>
        </w:rPr>
        <w:t>–</w:t>
      </w:r>
      <w:r w:rsidR="00D6067E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A53690">
        <w:rPr>
          <w:rFonts w:ascii="Times New Roman" w:hAnsi="Times New Roman" w:cs="Times New Roman"/>
          <w:sz w:val="24"/>
          <w:szCs w:val="24"/>
        </w:rPr>
        <w:t>государственный налоговый  инспектор)</w:t>
      </w:r>
      <w:r w:rsidR="00D6067E" w:rsidRPr="00A53690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A53690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A53690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A53690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A53690">
        <w:rPr>
          <w:rFonts w:ascii="Times New Roman" w:hAnsi="Times New Roman" w:cs="Times New Roman"/>
          <w:sz w:val="24"/>
          <w:szCs w:val="24"/>
        </w:rPr>
        <w:t xml:space="preserve">". </w:t>
      </w:r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A53690" w:rsidRDefault="00D6462A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53690">
        <w:rPr>
          <w:rFonts w:ascii="Times New Roman" w:hAnsi="Times New Roman" w:cs="Times New Roman"/>
          <w:sz w:val="24"/>
          <w:szCs w:val="24"/>
        </w:rPr>
        <w:t>–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A53690">
        <w:rPr>
          <w:rFonts w:ascii="Times New Roman" w:hAnsi="Times New Roman" w:cs="Times New Roman"/>
          <w:sz w:val="24"/>
          <w:szCs w:val="24"/>
        </w:rPr>
        <w:t>- 11-</w:t>
      </w:r>
      <w:r w:rsidR="00CD304C" w:rsidRPr="00A53690">
        <w:rPr>
          <w:rFonts w:ascii="Times New Roman" w:hAnsi="Times New Roman" w:cs="Times New Roman"/>
          <w:sz w:val="24"/>
          <w:szCs w:val="24"/>
        </w:rPr>
        <w:t>3</w:t>
      </w:r>
      <w:r w:rsidR="00ED006A" w:rsidRPr="00A53690">
        <w:rPr>
          <w:rFonts w:ascii="Times New Roman" w:hAnsi="Times New Roman" w:cs="Times New Roman"/>
          <w:sz w:val="24"/>
          <w:szCs w:val="24"/>
        </w:rPr>
        <w:t>-</w:t>
      </w:r>
      <w:r w:rsidR="00CD304C" w:rsidRPr="00A53690">
        <w:rPr>
          <w:rFonts w:ascii="Times New Roman" w:hAnsi="Times New Roman" w:cs="Times New Roman"/>
          <w:sz w:val="24"/>
          <w:szCs w:val="24"/>
        </w:rPr>
        <w:t>4</w:t>
      </w:r>
      <w:r w:rsidR="00ED006A" w:rsidRPr="00A53690">
        <w:rPr>
          <w:rFonts w:ascii="Times New Roman" w:hAnsi="Times New Roman" w:cs="Times New Roman"/>
          <w:sz w:val="24"/>
          <w:szCs w:val="24"/>
        </w:rPr>
        <w:t>-0</w:t>
      </w:r>
      <w:r w:rsidR="00CD304C" w:rsidRPr="00A53690">
        <w:rPr>
          <w:rFonts w:ascii="Times New Roman" w:hAnsi="Times New Roman" w:cs="Times New Roman"/>
          <w:sz w:val="24"/>
          <w:szCs w:val="24"/>
        </w:rPr>
        <w:t>9</w:t>
      </w:r>
      <w:r w:rsidR="006A4AD9" w:rsidRPr="00A53690">
        <w:rPr>
          <w:rFonts w:ascii="Times New Roman" w:hAnsi="Times New Roman" w:cs="Times New Roman"/>
          <w:sz w:val="24"/>
          <w:szCs w:val="24"/>
        </w:rPr>
        <w:t>6</w:t>
      </w:r>
      <w:r w:rsidR="00CE5967" w:rsidRPr="00A5369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53690" w:rsidRDefault="00E5383C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2.</w:t>
      </w:r>
      <w:r w:rsidR="00016846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A536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A536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A53690" w:rsidRDefault="00317164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A53690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A53690">
        <w:rPr>
          <w:rFonts w:ascii="Times New Roman" w:hAnsi="Times New Roman" w:cs="Times New Roman"/>
          <w:sz w:val="24"/>
          <w:szCs w:val="24"/>
        </w:rPr>
        <w:t>;</w:t>
      </w:r>
    </w:p>
    <w:p w:rsidR="00A3156A" w:rsidRPr="00A53690" w:rsidRDefault="00317164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р</w:t>
      </w:r>
      <w:r w:rsidR="00A3156A" w:rsidRPr="00A53690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A53690">
        <w:rPr>
          <w:rFonts w:ascii="Times New Roman" w:hAnsi="Times New Roman" w:cs="Times New Roman"/>
          <w:sz w:val="24"/>
          <w:szCs w:val="24"/>
        </w:rPr>
        <w:t>.</w:t>
      </w:r>
    </w:p>
    <w:p w:rsidR="00C4437B" w:rsidRPr="00A53690" w:rsidRDefault="00E5383C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3.</w:t>
      </w:r>
      <w:r w:rsidR="00016846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A5369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A536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A53690" w:rsidRDefault="00317164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A53690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A53690">
        <w:rPr>
          <w:rFonts w:ascii="Times New Roman" w:hAnsi="Times New Roman" w:cs="Times New Roman"/>
          <w:sz w:val="24"/>
          <w:szCs w:val="24"/>
        </w:rPr>
        <w:t>;</w:t>
      </w:r>
    </w:p>
    <w:p w:rsidR="00A3156A" w:rsidRPr="00A53690" w:rsidRDefault="00317164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а</w:t>
      </w:r>
      <w:r w:rsidR="00A3156A" w:rsidRPr="00A53690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A3156A" w:rsidRPr="00A5369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3156A" w:rsidRPr="00A53690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EB4F8F" w:rsidRPr="00A5369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53690" w:rsidRDefault="00016846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4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Pr="00A53690">
        <w:rPr>
          <w:rFonts w:ascii="Times New Roman" w:hAnsi="Times New Roman" w:cs="Times New Roman"/>
          <w:sz w:val="24"/>
          <w:szCs w:val="24"/>
        </w:rPr>
        <w:t> 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A536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A53690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A53690" w:rsidRDefault="001559CE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5. </w:t>
      </w:r>
      <w:r w:rsidR="006A4AD9" w:rsidRPr="00A53690">
        <w:rPr>
          <w:rFonts w:ascii="Times New Roman" w:hAnsi="Times New Roman" w:cs="Times New Roman"/>
          <w:sz w:val="24"/>
          <w:szCs w:val="24"/>
        </w:rPr>
        <w:t>Г</w:t>
      </w:r>
      <w:r w:rsidR="00CD304C" w:rsidRPr="00A5369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A5369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A53690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A53690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A53690">
        <w:rPr>
          <w:rFonts w:ascii="Times New Roman" w:hAnsi="Times New Roman" w:cs="Times New Roman"/>
          <w:sz w:val="24"/>
          <w:szCs w:val="24"/>
        </w:rPr>
        <w:t>и.</w:t>
      </w:r>
      <w:r w:rsidR="00462D80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A53690" w:rsidRDefault="005401D3" w:rsidP="00A536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5369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7B2780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6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="0049073B" w:rsidRPr="00A53690">
        <w:rPr>
          <w:rFonts w:ascii="Times New Roman" w:hAnsi="Times New Roman" w:cs="Times New Roman"/>
          <w:sz w:val="24"/>
          <w:szCs w:val="24"/>
        </w:rPr>
        <w:t> 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A536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A53690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5369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53690" w:rsidRDefault="007B2780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6.1.</w:t>
      </w:r>
      <w:r w:rsidR="0049073B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>Н</w:t>
      </w:r>
      <w:r w:rsidR="003B7A81" w:rsidRPr="00A5369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A53690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A53690" w:rsidRDefault="0049073B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A5369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A53690" w:rsidRDefault="0098413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5369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5369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A53690" w:rsidRDefault="00BD3065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A53690" w:rsidRDefault="00BD3065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A53690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A53690" w:rsidRDefault="00BD3065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A53690" w:rsidRDefault="00BD3065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36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A53690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690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317164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7A3E5F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317164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 </w:t>
      </w:r>
      <w:r w:rsidRPr="00A53690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Федерации»;</w:t>
      </w:r>
      <w:proofErr w:type="gramEnd"/>
    </w:p>
    <w:p w:rsidR="00A3156A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690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</w:t>
      </w:r>
      <w:r w:rsidRPr="00A53690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службы Российской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Федерации на 2016¬2018 годы»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A53690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A53690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</w:t>
      </w:r>
      <w:proofErr w:type="gramEnd"/>
      <w:r w:rsidR="00FB30B2" w:rsidRPr="00A5369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B30B2" w:rsidRPr="00A53690">
        <w:rPr>
          <w:rFonts w:ascii="Times New Roman" w:hAnsi="Times New Roman" w:cs="Times New Roman"/>
          <w:sz w:val="24"/>
          <w:szCs w:val="24"/>
        </w:rPr>
        <w:t xml:space="preserve">предусмотренных статьями 120, 122, 123), 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и требований к его составлению", </w:t>
      </w:r>
      <w:r w:rsidR="00FB30B2" w:rsidRPr="00A53690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FB30B2"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A53690">
        <w:rPr>
          <w:rFonts w:ascii="Times New Roman" w:hAnsi="Times New Roman" w:cs="Times New Roman"/>
          <w:sz w:val="24"/>
          <w:szCs w:val="24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A53690">
        <w:rPr>
          <w:rFonts w:ascii="Times New Roman" w:hAnsi="Times New Roman" w:cs="Times New Roman"/>
          <w:sz w:val="24"/>
          <w:szCs w:val="24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</w:t>
      </w:r>
      <w:proofErr w:type="gramEnd"/>
      <w:r w:rsidR="00A3156A" w:rsidRPr="00A53690">
        <w:rPr>
          <w:rFonts w:ascii="Times New Roman" w:hAnsi="Times New Roman" w:cs="Times New Roman"/>
          <w:sz w:val="24"/>
          <w:szCs w:val="24"/>
        </w:rPr>
        <w:t>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3156A" w:rsidRPr="00A53690">
        <w:rPr>
          <w:rFonts w:ascii="Times New Roman" w:hAnsi="Times New Roman" w:cs="Times New Roman"/>
          <w:sz w:val="24"/>
          <w:szCs w:val="24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A53690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</w:t>
      </w:r>
      <w:proofErr w:type="gramEnd"/>
      <w:r w:rsidR="00A3156A"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A53690">
        <w:rPr>
          <w:rFonts w:ascii="Times New Roman" w:hAnsi="Times New Roman" w:cs="Times New Roman"/>
          <w:sz w:val="24"/>
          <w:szCs w:val="24"/>
        </w:rPr>
        <w:t>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A53690">
        <w:rPr>
          <w:rFonts w:ascii="Times New Roman" w:hAnsi="Times New Roman" w:cs="Times New Roman"/>
          <w:sz w:val="24"/>
          <w:szCs w:val="24"/>
        </w:rPr>
        <w:t>Приказ ФНС России от 24 декабря 2014 г. N ММВ-7-11/671@ "Об утверждении</w:t>
      </w:r>
      <w:proofErr w:type="gramEnd"/>
      <w:r w:rsidR="00A3156A"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A53690">
        <w:rPr>
          <w:rFonts w:ascii="Times New Roman" w:hAnsi="Times New Roman" w:cs="Times New Roman"/>
          <w:sz w:val="24"/>
          <w:szCs w:val="24"/>
        </w:rPr>
        <w:t>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 ММВ-7-11/544@ (зарегистрирован в Минюсте России 18 декабря 2015 г. N 40163);</w:t>
      </w:r>
      <w:proofErr w:type="gramEnd"/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690">
        <w:rPr>
          <w:rFonts w:ascii="Times New Roman" w:hAnsi="Times New Roman" w:cs="Times New Roman"/>
          <w:sz w:val="24"/>
          <w:szCs w:val="24"/>
        </w:rPr>
        <w:t>-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>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зарегистрирован в Минюсте Российской Федерации 13 августа 2001 г. N 2874)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ФНС России от 14 января 2015 г. N ММВ-7-11/3@ "Об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 xml:space="preserve">участником рынка ценных бумаг другому профессиональному участнику рынка ценных бумаг в случае </w:t>
      </w:r>
      <w:r w:rsidRPr="00A53690">
        <w:rPr>
          <w:rFonts w:ascii="Times New Roman" w:hAnsi="Times New Roman" w:cs="Times New Roman"/>
          <w:sz w:val="24"/>
          <w:szCs w:val="24"/>
        </w:rPr>
        <w:lastRenderedPageBreak/>
        <w:t>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г. N 35652)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ММВ-7-11/645@ "Об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3764D3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690">
        <w:rPr>
          <w:rFonts w:ascii="Times New Roman" w:hAnsi="Times New Roman" w:cs="Times New Roman"/>
          <w:sz w:val="24"/>
          <w:szCs w:val="24"/>
        </w:rPr>
        <w:t>- Приказ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уплаченных налогоплательщиком фиксированных авансовых платежей" (зарегистрирован в Минюсте России 2 декабря 2015 г. N 39925)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>)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A53690" w:rsidRDefault="006A4AD9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Г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A53690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2C4D95" w:rsidRPr="00A53690">
        <w:rPr>
          <w:rFonts w:ascii="Times New Roman" w:hAnsi="Times New Roman" w:cs="Times New Roman"/>
          <w:sz w:val="24"/>
          <w:szCs w:val="24"/>
        </w:rPr>
        <w:t>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</w:t>
      </w:r>
      <w:r w:rsidR="002C4D95" w:rsidRPr="00A53690">
        <w:rPr>
          <w:rFonts w:ascii="Times New Roman" w:hAnsi="Times New Roman" w:cs="Times New Roman"/>
          <w:sz w:val="24"/>
          <w:szCs w:val="24"/>
        </w:rPr>
        <w:t>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 процесс прохождения гражданской службы, 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правила охраны труда и противопожарной безопасности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D06057" w:rsidRPr="00A53690" w:rsidRDefault="00D0605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2C4D95" w:rsidRPr="00A53690">
        <w:rPr>
          <w:rFonts w:ascii="Times New Roman" w:hAnsi="Times New Roman" w:cs="Times New Roman"/>
          <w:sz w:val="24"/>
          <w:szCs w:val="24"/>
        </w:rPr>
        <w:t>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информационно – аналитические системы, обеспечивающие сбор, обра</w:t>
      </w:r>
      <w:r w:rsidR="002C4D95" w:rsidRPr="00A53690">
        <w:rPr>
          <w:rFonts w:ascii="Times New Roman" w:hAnsi="Times New Roman" w:cs="Times New Roman"/>
          <w:sz w:val="24"/>
          <w:szCs w:val="24"/>
        </w:rPr>
        <w:t>ботку, хранение и анализ данных;</w:t>
      </w:r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lastRenderedPageBreak/>
        <w:t>- системы управления электронными архивами;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A53690" w:rsidRDefault="00FB30B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690">
        <w:rPr>
          <w:rFonts w:ascii="Times New Roman" w:hAnsi="Times New Roman" w:cs="Times New Roman"/>
          <w:sz w:val="24"/>
          <w:szCs w:val="24"/>
        </w:rPr>
        <w:t xml:space="preserve">- </w:t>
      </w:r>
      <w:r w:rsidR="007A3E5F" w:rsidRPr="00A53690">
        <w:rPr>
          <w:rFonts w:ascii="Times New Roman" w:hAnsi="Times New Roman" w:cs="Times New Roman"/>
          <w:sz w:val="24"/>
          <w:szCs w:val="24"/>
        </w:rPr>
        <w:t>у</w:t>
      </w:r>
      <w:r w:rsidRPr="00A53690">
        <w:rPr>
          <w:rFonts w:ascii="Times New Roman" w:hAnsi="Times New Roman" w:cs="Times New Roman"/>
          <w:sz w:val="24"/>
          <w:szCs w:val="24"/>
        </w:rPr>
        <w:t>мение оперативно принимать и реализовывать управленческие решения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</w:t>
      </w:r>
      <w:bookmarkStart w:id="0" w:name="_GoBack"/>
      <w:bookmarkEnd w:id="0"/>
      <w:r w:rsidRPr="00A53690">
        <w:rPr>
          <w:rFonts w:ascii="Times New Roman" w:hAnsi="Times New Roman" w:cs="Times New Roman"/>
          <w:sz w:val="24"/>
          <w:szCs w:val="24"/>
        </w:rPr>
        <w:t>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2C4D95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с </w:t>
      </w: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информационно-аналитическими системами, обеспечивающими сбор,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обработку, хранение и анализ данных;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- с системами управления электронными архивами;</w:t>
      </w:r>
    </w:p>
    <w:p w:rsidR="003764D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- с системами информационной безопасности;</w:t>
      </w:r>
    </w:p>
    <w:p w:rsidR="002C2583" w:rsidRPr="00A53690" w:rsidRDefault="003764D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- с системами управления эксплуатацией.</w:t>
      </w:r>
    </w:p>
    <w:p w:rsidR="002C2583" w:rsidRPr="00A53690" w:rsidRDefault="002C258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36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A536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A53690" w:rsidRDefault="00F05C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B123D2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FB1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A5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</w:t>
      </w:r>
      <w:r w:rsidR="003B7A81" w:rsidRPr="00A53690">
        <w:rPr>
          <w:rFonts w:ascii="Times New Roman" w:hAnsi="Times New Roman" w:cs="Times New Roman"/>
          <w:sz w:val="24"/>
          <w:szCs w:val="24"/>
        </w:rPr>
        <w:t>с гражданской службой, которые установлены в его отношении, предусмотрены статьями 14, 15, 17, 18 Федерального закона от 27</w:t>
      </w:r>
      <w:r w:rsidR="003314B0" w:rsidRPr="00A53690">
        <w:rPr>
          <w:rFonts w:ascii="Times New Roman" w:hAnsi="Times New Roman" w:cs="Times New Roman"/>
          <w:sz w:val="24"/>
          <w:szCs w:val="24"/>
        </w:rPr>
        <w:t>.07.</w:t>
      </w:r>
      <w:r w:rsidR="003B7A81" w:rsidRPr="00A53690">
        <w:rPr>
          <w:rFonts w:ascii="Times New Roman" w:hAnsi="Times New Roman" w:cs="Times New Roman"/>
          <w:sz w:val="24"/>
          <w:szCs w:val="24"/>
        </w:rPr>
        <w:t>2004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№</w:t>
      </w:r>
      <w:r w:rsidR="003314B0" w:rsidRPr="00A53690">
        <w:rPr>
          <w:rFonts w:ascii="Times New Roman" w:hAnsi="Times New Roman" w:cs="Times New Roman"/>
          <w:sz w:val="24"/>
          <w:szCs w:val="24"/>
        </w:rPr>
        <w:t> </w:t>
      </w:r>
      <w:r w:rsidR="003B7A81" w:rsidRPr="00A53690">
        <w:rPr>
          <w:rFonts w:ascii="Times New Roman" w:hAnsi="Times New Roman" w:cs="Times New Roman"/>
          <w:sz w:val="24"/>
          <w:szCs w:val="24"/>
        </w:rPr>
        <w:t>79-ФЗ</w:t>
      </w:r>
      <w:r w:rsidR="006E4D2E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A53690" w:rsidRDefault="00F05C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8. </w:t>
      </w:r>
      <w:r w:rsidR="009D5A89" w:rsidRPr="00A5369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A53690">
        <w:rPr>
          <w:rFonts w:ascii="Times New Roman" w:hAnsi="Times New Roman" w:cs="Times New Roman"/>
          <w:sz w:val="24"/>
          <w:szCs w:val="24"/>
        </w:rPr>
        <w:t>и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A5369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проводить своевременное открытие и актуализацию налоговых обязательств;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проводить камеральные проверки налоговых деклараций по форме 3-НДФЛ физических лиц и индивидуальных предпринимателей;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привлечение к декларированию физических лиц, обязанных представлять декларации о доходах 3-НДФЛ;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осуществлять администрирование и анализ показателей, содержащихся в сведениях о доходах физических лиц  формы 2-НДФЛ и в расчете формы 6-НДФЛ, представленных налоговыми агентами;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осуществлять обеспечение на закрепленном участке работы полный учет  налогоплательщиков и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соблюдением, ими налогового законодательства, правильностью исчисления;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мониторинг работодателей, выплачивающих заработную плату ниже прожиточного минимума, установленного федеральным законодательством и легализация «теневой» заработной платы;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полнотой и своевременностью уплаты налога на доходы физических лиц налоговыми агентами;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</w:t>
      </w:r>
      <w:r w:rsidRPr="00A53690">
        <w:rPr>
          <w:rFonts w:ascii="Times New Roman" w:hAnsi="Times New Roman" w:cs="Times New Roman"/>
          <w:sz w:val="24"/>
          <w:szCs w:val="24"/>
        </w:rPr>
        <w:lastRenderedPageBreak/>
        <w:t>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налогоплательщиками, составлять статистическую отчетность;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 РМ 10-2, РМ-10-5;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 по вопросам исчисления и уплаты налогов по НДФЛ</w:t>
      </w:r>
      <w:r w:rsidR="002C4D95" w:rsidRPr="00A53690">
        <w:rPr>
          <w:rFonts w:ascii="Times New Roman" w:hAnsi="Times New Roman" w:cs="Times New Roman"/>
          <w:sz w:val="24"/>
          <w:szCs w:val="24"/>
        </w:rPr>
        <w:t>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администрирование 6-НДФЛ г. Скопин, </w:t>
      </w:r>
      <w:proofErr w:type="spellStart"/>
      <w:r w:rsidRPr="00A53690">
        <w:rPr>
          <w:rFonts w:ascii="Times New Roman" w:hAnsi="Times New Roman" w:cs="Times New Roman"/>
          <w:sz w:val="24"/>
          <w:szCs w:val="24"/>
        </w:rPr>
        <w:t>Скопинский</w:t>
      </w:r>
      <w:proofErr w:type="spellEnd"/>
      <w:r w:rsidRPr="00A53690">
        <w:rPr>
          <w:rFonts w:ascii="Times New Roman" w:hAnsi="Times New Roman" w:cs="Times New Roman"/>
          <w:sz w:val="24"/>
          <w:szCs w:val="24"/>
        </w:rPr>
        <w:t xml:space="preserve"> р-н за период 1,2,3 кварталы 2016 года;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администрирование 6-НДФЛ г. индивидуальных предпринимателей, начиная с годовой отчетности за  2016 год;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проведение анализа отчетности по формам 1-ДДК, 5-ДДК, 5-НДФЛ, 7-НДФЛ.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2C4D95" w:rsidRPr="00A53690">
        <w:rPr>
          <w:rFonts w:ascii="Times New Roman" w:hAnsi="Times New Roman" w:cs="Times New Roman"/>
          <w:sz w:val="24"/>
          <w:szCs w:val="24"/>
        </w:rPr>
        <w:t>,</w:t>
      </w:r>
    </w:p>
    <w:p w:rsidR="0063597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соблюдать:</w:t>
      </w:r>
    </w:p>
    <w:p w:rsidR="0063597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3597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3597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3597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A3156A" w:rsidRPr="00A53690" w:rsidRDefault="0063597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A3156A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2.                                              </w:t>
      </w:r>
    </w:p>
    <w:p w:rsidR="00473A0E" w:rsidRPr="00A53690" w:rsidRDefault="00A3156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 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2.</w:t>
      </w:r>
    </w:p>
    <w:p w:rsidR="00681090" w:rsidRPr="00A53690" w:rsidRDefault="002C4D95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681090" w:rsidRPr="00A5369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A53690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A53690" w:rsidRDefault="00FB79D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A53690" w:rsidRDefault="00A143F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A53690" w:rsidRDefault="00442456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FB79D2"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A53690">
        <w:rPr>
          <w:rFonts w:ascii="Times New Roman" w:hAnsi="Times New Roman" w:cs="Times New Roman"/>
          <w:sz w:val="24"/>
          <w:szCs w:val="24"/>
        </w:rPr>
        <w:t>Г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5369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A536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A53690">
        <w:rPr>
          <w:rFonts w:ascii="Times New Roman" w:hAnsi="Times New Roman" w:cs="Times New Roman"/>
          <w:sz w:val="24"/>
          <w:szCs w:val="24"/>
        </w:rPr>
        <w:t xml:space="preserve">, </w:t>
      </w:r>
      <w:r w:rsidRPr="00A53690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A53690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A53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A53690" w:rsidRDefault="00FB1E9E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11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="003314B0" w:rsidRPr="00A53690">
        <w:rPr>
          <w:rFonts w:ascii="Times New Roman" w:hAnsi="Times New Roman" w:cs="Times New Roman"/>
          <w:sz w:val="24"/>
          <w:szCs w:val="24"/>
        </w:rPr>
        <w:t> </w:t>
      </w:r>
      <w:r w:rsidR="006A4AD9" w:rsidRPr="00A53690">
        <w:rPr>
          <w:rFonts w:ascii="Times New Roman" w:hAnsi="Times New Roman" w:cs="Times New Roman"/>
          <w:sz w:val="24"/>
          <w:szCs w:val="24"/>
        </w:rPr>
        <w:t>Г</w:t>
      </w:r>
      <w:r w:rsidR="007C2FB1" w:rsidRPr="00A5369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A53690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A5369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A53690" w:rsidRDefault="00B2708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A53690">
        <w:rPr>
          <w:rFonts w:ascii="Times New Roman" w:hAnsi="Times New Roman" w:cs="Times New Roman"/>
          <w:sz w:val="24"/>
          <w:szCs w:val="24"/>
        </w:rPr>
        <w:t>Г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5369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A53690" w:rsidRDefault="00092570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A5369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9B683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12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="00BB3568" w:rsidRPr="00A53690">
        <w:rPr>
          <w:rFonts w:ascii="Times New Roman" w:hAnsi="Times New Roman" w:cs="Times New Roman"/>
          <w:sz w:val="24"/>
          <w:szCs w:val="24"/>
        </w:rPr>
        <w:t> </w:t>
      </w:r>
      <w:r w:rsidR="003B7A81" w:rsidRPr="00A5369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A5369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A53690" w:rsidRDefault="00F1112D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A53690" w:rsidRDefault="007A706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13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="00BB3568" w:rsidRPr="00A53690">
        <w:rPr>
          <w:rFonts w:ascii="Times New Roman" w:hAnsi="Times New Roman" w:cs="Times New Roman"/>
          <w:sz w:val="24"/>
          <w:szCs w:val="24"/>
        </w:rPr>
        <w:t> </w:t>
      </w:r>
      <w:r w:rsidR="003B7A81" w:rsidRPr="00A5369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A5369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A5369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A53690" w:rsidRDefault="00BA62E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A53690" w:rsidRDefault="00BA62E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A53690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A53690">
        <w:rPr>
          <w:rFonts w:ascii="Times New Roman" w:hAnsi="Times New Roman" w:cs="Times New Roman"/>
          <w:sz w:val="24"/>
          <w:szCs w:val="24"/>
        </w:rPr>
        <w:t>И</w:t>
      </w:r>
      <w:r w:rsidR="001C5C48" w:rsidRPr="00A53690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A5369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5369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53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A53690" w:rsidRDefault="007A7062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14</w:t>
      </w:r>
      <w:r w:rsidR="003B7A81" w:rsidRPr="00A53690">
        <w:rPr>
          <w:rFonts w:ascii="Times New Roman" w:hAnsi="Times New Roman" w:cs="Times New Roman"/>
          <w:sz w:val="24"/>
          <w:szCs w:val="24"/>
        </w:rPr>
        <w:t>.</w:t>
      </w:r>
      <w:r w:rsidR="006A4AD9" w:rsidRPr="00A53690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A53690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A53690" w:rsidRDefault="003073AC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A53690" w:rsidRDefault="003073AC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Инспекции и иными нормативными </w:t>
      </w:r>
      <w:r w:rsidRPr="00A53690">
        <w:rPr>
          <w:rFonts w:ascii="Times New Roman" w:hAnsi="Times New Roman" w:cs="Times New Roman"/>
          <w:sz w:val="24"/>
          <w:szCs w:val="24"/>
        </w:rPr>
        <w:lastRenderedPageBreak/>
        <w:t>актами.</w:t>
      </w:r>
    </w:p>
    <w:p w:rsidR="00EC2ABE" w:rsidRPr="00A53690" w:rsidRDefault="003B7A81" w:rsidP="00A53690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</w:t>
      </w:r>
      <w:r w:rsidR="007A7062" w:rsidRPr="00A53690">
        <w:rPr>
          <w:rFonts w:ascii="Times New Roman" w:hAnsi="Times New Roman" w:cs="Times New Roman"/>
          <w:sz w:val="24"/>
          <w:szCs w:val="24"/>
        </w:rPr>
        <w:t>5</w:t>
      </w:r>
      <w:r w:rsidRPr="00A53690">
        <w:rPr>
          <w:rFonts w:ascii="Times New Roman" w:hAnsi="Times New Roman" w:cs="Times New Roman"/>
          <w:sz w:val="24"/>
          <w:szCs w:val="24"/>
        </w:rPr>
        <w:t>.</w:t>
      </w:r>
      <w:r w:rsidR="003314B0" w:rsidRPr="00A53690">
        <w:rPr>
          <w:rFonts w:ascii="Times New Roman" w:hAnsi="Times New Roman" w:cs="Times New Roman"/>
          <w:sz w:val="24"/>
          <w:szCs w:val="24"/>
        </w:rPr>
        <w:t> </w:t>
      </w:r>
      <w:r w:rsidR="006A4AD9" w:rsidRPr="00A53690">
        <w:rPr>
          <w:rFonts w:ascii="Times New Roman" w:hAnsi="Times New Roman" w:cs="Times New Roman"/>
          <w:sz w:val="24"/>
          <w:szCs w:val="24"/>
        </w:rPr>
        <w:t>Г</w:t>
      </w:r>
      <w:r w:rsidR="00375843" w:rsidRPr="00A53690">
        <w:rPr>
          <w:rFonts w:ascii="Times New Roman" w:hAnsi="Times New Roman" w:cs="Times New Roman"/>
          <w:sz w:val="24"/>
          <w:szCs w:val="24"/>
        </w:rPr>
        <w:t>осударст</w:t>
      </w:r>
      <w:r w:rsidR="00A53690">
        <w:rPr>
          <w:rFonts w:ascii="Times New Roman" w:hAnsi="Times New Roman" w:cs="Times New Roman"/>
          <w:sz w:val="24"/>
          <w:szCs w:val="24"/>
        </w:rPr>
        <w:t xml:space="preserve">венный налоговый  инспектор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Pr="00A5369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A53690" w:rsidRDefault="003073AC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A53690" w:rsidRDefault="003073AC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A53690" w:rsidRDefault="003073AC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53690">
        <w:rPr>
          <w:rFonts w:ascii="Times New Roman" w:hAnsi="Times New Roman" w:cs="Times New Roman"/>
          <w:b/>
          <w:sz w:val="24"/>
          <w:szCs w:val="24"/>
        </w:rPr>
        <w:br/>
      </w:r>
      <w:r w:rsidRPr="00A5369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5A19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</w:t>
      </w:r>
      <w:r w:rsidR="007A7062" w:rsidRPr="00A53690">
        <w:rPr>
          <w:rFonts w:ascii="Times New Roman" w:hAnsi="Times New Roman" w:cs="Times New Roman"/>
          <w:sz w:val="24"/>
          <w:szCs w:val="24"/>
        </w:rPr>
        <w:t>6</w:t>
      </w:r>
      <w:r w:rsidRPr="00A53690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A53690">
        <w:rPr>
          <w:rFonts w:ascii="Times New Roman" w:hAnsi="Times New Roman" w:cs="Times New Roman"/>
          <w:sz w:val="24"/>
          <w:szCs w:val="24"/>
        </w:rPr>
        <w:t xml:space="preserve">  </w:t>
      </w:r>
      <w:r w:rsidR="00A53690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A4AD9" w:rsidRPr="00A53690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A53690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A53690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A81" w:rsidRPr="00A53690" w:rsidRDefault="00375843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5A19" w:rsidRPr="00A53690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</w:t>
      </w:r>
      <w:r w:rsidR="00A53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769A" w:rsidRPr="00A53690" w:rsidRDefault="00D7769A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</w:t>
      </w:r>
      <w:r w:rsidR="007A7062" w:rsidRPr="00A53690">
        <w:rPr>
          <w:rFonts w:ascii="Times New Roman" w:hAnsi="Times New Roman" w:cs="Times New Roman"/>
          <w:sz w:val="24"/>
          <w:szCs w:val="24"/>
        </w:rPr>
        <w:t>7</w:t>
      </w:r>
      <w:r w:rsidRPr="00A5369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5369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A5369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A53690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A53690">
          <w:rPr>
            <w:rFonts w:ascii="Times New Roman" w:hAnsi="Times New Roman" w:cs="Times New Roman"/>
            <w:sz w:val="24"/>
            <w:szCs w:val="24"/>
          </w:rPr>
          <w:t>.08.</w:t>
        </w:r>
        <w:r w:rsidRPr="00A53690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A53690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5369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53690">
        <w:rPr>
          <w:rFonts w:ascii="Times New Roman" w:hAnsi="Times New Roman" w:cs="Times New Roman"/>
          <w:sz w:val="24"/>
          <w:szCs w:val="24"/>
        </w:rPr>
        <w:t>№</w:t>
      </w:r>
      <w:r w:rsidR="007D402F" w:rsidRPr="00A53690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A53690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A53690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A53690">
        <w:rPr>
          <w:rFonts w:ascii="Times New Roman" w:hAnsi="Times New Roman" w:cs="Times New Roman"/>
          <w:sz w:val="24"/>
          <w:szCs w:val="24"/>
        </w:rPr>
        <w:t>№</w:t>
      </w:r>
      <w:r w:rsidR="007D402F" w:rsidRPr="00A53690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53690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A53690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A53690">
          <w:rPr>
            <w:rFonts w:ascii="Times New Roman" w:hAnsi="Times New Roman" w:cs="Times New Roman"/>
            <w:sz w:val="24"/>
            <w:szCs w:val="24"/>
          </w:rPr>
          <w:t>.07.</w:t>
        </w:r>
        <w:r w:rsidRPr="00A53690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A53690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A53690">
        <w:rPr>
          <w:rFonts w:ascii="Times New Roman" w:hAnsi="Times New Roman" w:cs="Times New Roman"/>
          <w:sz w:val="24"/>
          <w:szCs w:val="24"/>
        </w:rPr>
        <w:t> </w:t>
      </w:r>
      <w:r w:rsidRPr="00A53690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</w:t>
      </w:r>
      <w:r w:rsidR="007A7062" w:rsidRPr="00A53690">
        <w:rPr>
          <w:rFonts w:ascii="Times New Roman" w:hAnsi="Times New Roman" w:cs="Times New Roman"/>
          <w:sz w:val="24"/>
          <w:szCs w:val="24"/>
        </w:rPr>
        <w:t>8</w:t>
      </w:r>
      <w:r w:rsidRPr="00A53690">
        <w:rPr>
          <w:rFonts w:ascii="Times New Roman" w:hAnsi="Times New Roman" w:cs="Times New Roman"/>
          <w:sz w:val="24"/>
          <w:szCs w:val="24"/>
        </w:rPr>
        <w:t>. </w:t>
      </w:r>
      <w:r w:rsidR="000B1AA8" w:rsidRPr="00A5369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</w:t>
      </w:r>
      <w:r w:rsidR="00A53690">
        <w:rPr>
          <w:rFonts w:ascii="Times New Roman" w:hAnsi="Times New Roman" w:cs="Times New Roman"/>
          <w:sz w:val="24"/>
          <w:szCs w:val="24"/>
        </w:rPr>
        <w:t>.</w:t>
      </w:r>
    </w:p>
    <w:p w:rsidR="00317164" w:rsidRPr="00A53690" w:rsidRDefault="00317164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53690">
        <w:rPr>
          <w:rFonts w:ascii="Times New Roman" w:hAnsi="Times New Roman" w:cs="Times New Roman"/>
          <w:b/>
          <w:sz w:val="24"/>
          <w:szCs w:val="24"/>
        </w:rPr>
        <w:t> </w:t>
      </w:r>
      <w:r w:rsidRPr="00A5369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9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3690" w:rsidRDefault="003B7A81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1</w:t>
      </w:r>
      <w:r w:rsidR="007A7062" w:rsidRPr="00A53690">
        <w:rPr>
          <w:rFonts w:ascii="Times New Roman" w:hAnsi="Times New Roman" w:cs="Times New Roman"/>
          <w:sz w:val="24"/>
          <w:szCs w:val="24"/>
        </w:rPr>
        <w:t>9</w:t>
      </w:r>
      <w:r w:rsidRPr="00A5369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5369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5369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A536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</w:t>
      </w:r>
      <w:r w:rsidRPr="00A5369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="003B7A81" w:rsidRPr="00A53690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53690" w:rsidRDefault="00EE71F7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</w:t>
      </w:r>
      <w:r w:rsidR="00C67288" w:rsidRPr="00A536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369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A53690" w:rsidRDefault="00050149" w:rsidP="00A536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3690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B0111A" w:rsidRPr="00A5369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A53690" w:rsidSect="00A53690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D54" w:rsidRDefault="00845D54" w:rsidP="003B7A81">
      <w:pPr>
        <w:spacing w:after="0" w:line="240" w:lineRule="auto"/>
      </w:pPr>
      <w:r>
        <w:separator/>
      </w:r>
    </w:p>
  </w:endnote>
  <w:endnote w:type="continuationSeparator" w:id="0">
    <w:p w:rsidR="00845D54" w:rsidRDefault="00845D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D54" w:rsidRDefault="00845D54" w:rsidP="003B7A81">
      <w:pPr>
        <w:spacing w:after="0" w:line="240" w:lineRule="auto"/>
      </w:pPr>
      <w:r>
        <w:separator/>
      </w:r>
    </w:p>
  </w:footnote>
  <w:footnote w:type="continuationSeparator" w:id="0">
    <w:p w:rsidR="00845D54" w:rsidRDefault="00845D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1C92" w:rsidRPr="00B310A4" w:rsidRDefault="00521C9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36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21C92" w:rsidRPr="00B310A4" w:rsidRDefault="00521C9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50149"/>
    <w:rsid w:val="00074E5E"/>
    <w:rsid w:val="000771C4"/>
    <w:rsid w:val="0008546E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15A19"/>
    <w:rsid w:val="00121DFA"/>
    <w:rsid w:val="001232F2"/>
    <w:rsid w:val="00127AEA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338A3"/>
    <w:rsid w:val="00250E67"/>
    <w:rsid w:val="0025122B"/>
    <w:rsid w:val="00254973"/>
    <w:rsid w:val="00254D09"/>
    <w:rsid w:val="002603CF"/>
    <w:rsid w:val="002627B5"/>
    <w:rsid w:val="002810A9"/>
    <w:rsid w:val="0029459F"/>
    <w:rsid w:val="00295029"/>
    <w:rsid w:val="002A2C00"/>
    <w:rsid w:val="002B3231"/>
    <w:rsid w:val="002B6AC7"/>
    <w:rsid w:val="002B7A62"/>
    <w:rsid w:val="002C2583"/>
    <w:rsid w:val="002C4D95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17164"/>
    <w:rsid w:val="00321372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42CE"/>
    <w:rsid w:val="00521C92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273C"/>
    <w:rsid w:val="005D7ABC"/>
    <w:rsid w:val="005F6EBB"/>
    <w:rsid w:val="006027B6"/>
    <w:rsid w:val="00630988"/>
    <w:rsid w:val="0063445B"/>
    <w:rsid w:val="0063597A"/>
    <w:rsid w:val="006603ED"/>
    <w:rsid w:val="006618E5"/>
    <w:rsid w:val="00681090"/>
    <w:rsid w:val="00683559"/>
    <w:rsid w:val="00696E06"/>
    <w:rsid w:val="006A448A"/>
    <w:rsid w:val="006A44FB"/>
    <w:rsid w:val="006A4AD9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07D76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A056A"/>
    <w:rsid w:val="007A3E5F"/>
    <w:rsid w:val="007A66A8"/>
    <w:rsid w:val="007A7062"/>
    <w:rsid w:val="007B0EB1"/>
    <w:rsid w:val="007B2780"/>
    <w:rsid w:val="007C2FB1"/>
    <w:rsid w:val="007D402F"/>
    <w:rsid w:val="007F339E"/>
    <w:rsid w:val="007F3832"/>
    <w:rsid w:val="007F3D35"/>
    <w:rsid w:val="008010D1"/>
    <w:rsid w:val="00802310"/>
    <w:rsid w:val="00802DE2"/>
    <w:rsid w:val="0080307C"/>
    <w:rsid w:val="008042D0"/>
    <w:rsid w:val="00804AB6"/>
    <w:rsid w:val="00806B0C"/>
    <w:rsid w:val="00812BFB"/>
    <w:rsid w:val="0081666B"/>
    <w:rsid w:val="00821C41"/>
    <w:rsid w:val="00822936"/>
    <w:rsid w:val="00845D54"/>
    <w:rsid w:val="00856FAA"/>
    <w:rsid w:val="00863AAB"/>
    <w:rsid w:val="00870322"/>
    <w:rsid w:val="00877280"/>
    <w:rsid w:val="00882463"/>
    <w:rsid w:val="00893D8B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95F8C"/>
    <w:rsid w:val="009A6BFA"/>
    <w:rsid w:val="009A732F"/>
    <w:rsid w:val="009A7768"/>
    <w:rsid w:val="009B6831"/>
    <w:rsid w:val="009C67EF"/>
    <w:rsid w:val="009D0FA4"/>
    <w:rsid w:val="009D1119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3156A"/>
    <w:rsid w:val="00A436C0"/>
    <w:rsid w:val="00A50575"/>
    <w:rsid w:val="00A524EE"/>
    <w:rsid w:val="00A5254B"/>
    <w:rsid w:val="00A53690"/>
    <w:rsid w:val="00A537B6"/>
    <w:rsid w:val="00A61D57"/>
    <w:rsid w:val="00A73A46"/>
    <w:rsid w:val="00A75585"/>
    <w:rsid w:val="00A93A86"/>
    <w:rsid w:val="00AA3A26"/>
    <w:rsid w:val="00AE00D3"/>
    <w:rsid w:val="00AE66BB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B5A30"/>
    <w:rsid w:val="00CC56D9"/>
    <w:rsid w:val="00CC67C1"/>
    <w:rsid w:val="00CD004D"/>
    <w:rsid w:val="00CD273B"/>
    <w:rsid w:val="00CD304C"/>
    <w:rsid w:val="00CD7999"/>
    <w:rsid w:val="00CE5967"/>
    <w:rsid w:val="00CF4FD6"/>
    <w:rsid w:val="00D00C06"/>
    <w:rsid w:val="00D06057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091"/>
    <w:rsid w:val="00DD4432"/>
    <w:rsid w:val="00DE6E00"/>
    <w:rsid w:val="00E33377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4F8F"/>
    <w:rsid w:val="00EC1200"/>
    <w:rsid w:val="00EC2ABE"/>
    <w:rsid w:val="00EC3748"/>
    <w:rsid w:val="00ED006A"/>
    <w:rsid w:val="00ED286B"/>
    <w:rsid w:val="00EE10F8"/>
    <w:rsid w:val="00EE71F7"/>
    <w:rsid w:val="00EF5E76"/>
    <w:rsid w:val="00EF6D51"/>
    <w:rsid w:val="00F01BBE"/>
    <w:rsid w:val="00F03193"/>
    <w:rsid w:val="00F03E6B"/>
    <w:rsid w:val="00F046D2"/>
    <w:rsid w:val="00F05937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003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F2FA2-041C-4A1E-B63F-32D2BFBC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3974</Words>
  <Characters>22654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20</cp:revision>
  <cp:lastPrinted>2018-09-19T11:22:00Z</cp:lastPrinted>
  <dcterms:created xsi:type="dcterms:W3CDTF">2017-11-10T07:44:00Z</dcterms:created>
  <dcterms:modified xsi:type="dcterms:W3CDTF">2019-08-13T07:17:00Z</dcterms:modified>
</cp:coreProperties>
</file>